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45" w:rsidRPr="00664A45" w:rsidRDefault="006B2845" w:rsidP="006B2845">
      <w:pPr>
        <w:tabs>
          <w:tab w:val="left" w:pos="8789"/>
        </w:tabs>
        <w:spacing w:line="240" w:lineRule="auto"/>
        <w:ind w:right="-1"/>
        <w:jc w:val="right"/>
        <w:rPr>
          <w:rFonts w:ascii="Arial" w:hAnsi="Arial" w:cs="Arial"/>
          <w:color w:val="000000" w:themeColor="text1"/>
          <w:sz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lang w:val="mn-MN"/>
        </w:rPr>
        <w:t>Мэргэжлийн нэгдсэн холбоог                                                                                              бүртгэх журмын хавсралт №1А</w:t>
      </w:r>
    </w:p>
    <w:p w:rsidR="006B2845" w:rsidRPr="00664A45" w:rsidRDefault="006B2845" w:rsidP="006B2845">
      <w:pPr>
        <w:spacing w:line="240" w:lineRule="auto"/>
        <w:ind w:left="4536" w:right="480" w:hanging="142"/>
        <w:jc w:val="both"/>
        <w:rPr>
          <w:rFonts w:ascii="Arial" w:hAnsi="Arial" w:cs="Arial"/>
          <w:color w:val="000000" w:themeColor="text1"/>
          <w:sz w:val="24"/>
          <w:lang w:val="mn-MN"/>
        </w:rPr>
      </w:pPr>
    </w:p>
    <w:p w:rsidR="006B2845" w:rsidRPr="00664A45" w:rsidRDefault="006B2845" w:rsidP="006B2845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МЭРГЭЖЛИЙН НЭГДСЭН ХОЛБООГ ҮҮСГЭН                                                    БАЙГУУЛСНЫГ БҮРТГҮҮЛЭХ ХҮСЭЛТИЙН ХАВСРАЛТ</w:t>
      </w:r>
    </w:p>
    <w:p w:rsidR="006B2845" w:rsidRPr="00664A45" w:rsidRDefault="006B2845" w:rsidP="006B2845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bookmarkStart w:id="0" w:name="_Hlk186819236"/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1.Хүсэлт:</w:t>
      </w:r>
    </w:p>
    <w:bookmarkEnd w:id="0"/>
    <w:tbl>
      <w:tblPr>
        <w:tblStyle w:val="TableGrid"/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2.Мэргэжлийн нэгдсэн холбоог үүсгэн байгуулах тухай шийдвэр, хурлын тэмдэглэл</w:t>
      </w:r>
    </w:p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lang w:val="mn-MN"/>
        </w:rPr>
      </w:pPr>
      <w:r w:rsidRPr="00664A45">
        <w:rPr>
          <w:rFonts w:ascii="Arial" w:hAnsi="Arial" w:cs="Arial"/>
          <w:i/>
          <w:iCs/>
          <w:color w:val="000000" w:themeColor="text1"/>
          <w:lang w:val="mn-MN"/>
        </w:rPr>
        <w:t>(шийдвэр болон хурлын тэмдэглэлд Ерөнхийлөгч, Удирдах зөвлөлийн гишүүд гарын                 үсэг зурсан байна)</w:t>
      </w:r>
    </w:p>
    <w:tbl>
      <w:tblPr>
        <w:tblStyle w:val="TableGrid"/>
        <w:tblpPr w:leftFromText="180" w:rightFromText="180" w:vertAnchor="text" w:horzAnchor="margin" w:tblpXSpec="right" w:tblpY="301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bookmarkStart w:id="1" w:name="_Hlk186006797"/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3.Мэргэжлийн нэгдсэн холбооны бүтэн болон товчилсон нэр:</w:t>
      </w:r>
    </w:p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rPr>
          <w:trHeight w:val="62"/>
        </w:trPr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bookmarkEnd w:id="1"/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4.Мэргэжлийн нэгдсэн холбооны дүрэм</w:t>
      </w:r>
    </w:p>
    <w:tbl>
      <w:tblPr>
        <w:tblStyle w:val="TableGrid"/>
        <w:tblpPr w:leftFromText="180" w:rightFromText="180" w:vertAnchor="text" w:horzAnchor="margin" w:tblpXSpec="right" w:tblpY="327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5.Мэргэжлийн нэгдсэн холбооны гишүүдийн бүртгэл</w:t>
      </w:r>
    </w:p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i/>
          <w:iCs/>
          <w:color w:val="000000" w:themeColor="text1"/>
          <w:sz w:val="24"/>
          <w:szCs w:val="24"/>
          <w:lang w:val="mn-MN"/>
        </w:rPr>
        <w:t>(гишүүдийн нэр, хаяг, утасны дугаар, цахим шуудангийн хаяг)</w:t>
      </w:r>
    </w:p>
    <w:tbl>
      <w:tblPr>
        <w:tblStyle w:val="TableGrid"/>
        <w:tblpPr w:leftFromText="180" w:rightFromText="180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6.</w:t>
      </w:r>
      <w:r w:rsidRPr="00664A4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Т</w: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ухайн салбарт мэргэжлийн үйл ажиллагаа эрхэлж байгаа мэргэжлийн холбоодын олонхын төлөөлөл бүхий гишүүнчлэлтэй байхыг нотолсон баримт бичиг</w:t>
      </w:r>
    </w:p>
    <w:tbl>
      <w:tblPr>
        <w:tblStyle w:val="TableGrid"/>
        <w:tblpPr w:leftFromText="180" w:rightFromText="180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7.</w:t>
      </w:r>
      <w:bookmarkStart w:id="2" w:name="_Hlk186006698"/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МНХ-ны гишүүдийн үйлдвэрлэл, борлуулалт, худалдан авалт нь тухайн салбарын зах зээлийн 50-аас дээш хувийг эзэлдэг б</w:t>
      </w:r>
      <w:bookmarkEnd w:id="2"/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айхыг нотолсон баримт бичиг</w:t>
      </w:r>
    </w:p>
    <w:tbl>
      <w:tblPr>
        <w:tblStyle w:val="TableGrid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8. Улсын тэмдэгтийн хураамж төлсөн баримт</w:t>
      </w:r>
    </w:p>
    <w:tbl>
      <w:tblPr>
        <w:tblStyle w:val="TableGrid"/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281"/>
      </w:tblGrid>
      <w:tr w:rsidR="006B2845" w:rsidRPr="00664A45" w:rsidTr="00586BB1">
        <w:tc>
          <w:tcPr>
            <w:tcW w:w="281" w:type="dxa"/>
          </w:tcPr>
          <w:p w:rsidR="006B2845" w:rsidRPr="00664A45" w:rsidRDefault="006B2845" w:rsidP="00586B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9. Шаардлагатай тохиолдолд итгэмжлэл</w:t>
      </w:r>
    </w:p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mn-MN"/>
        </w:rPr>
      </w:pPr>
    </w:p>
    <w:p w:rsidR="006B2845" w:rsidRPr="00664A45" w:rsidRDefault="006B2845" w:rsidP="006B2845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mn-MN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hAnsi="Arial" w:cs="Arial"/>
          <w:color w:val="000000" w:themeColor="text1"/>
          <w:lang w:val="mn-MN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after="0" w:line="240" w:lineRule="auto"/>
        <w:ind w:left="4820"/>
        <w:jc w:val="right"/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</w:pPr>
    </w:p>
    <w:p w:rsidR="006B2845" w:rsidRPr="00664A45" w:rsidRDefault="006B2845" w:rsidP="006B2845">
      <w:pPr>
        <w:spacing w:before="99" w:after="99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</w:pPr>
    </w:p>
    <w:p w:rsidR="007C1440" w:rsidRDefault="007C1440">
      <w:bookmarkStart w:id="3" w:name="_GoBack"/>
      <w:bookmarkEnd w:id="3"/>
    </w:p>
    <w:sectPr w:rsidR="007C1440" w:rsidSect="002218C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45"/>
    <w:rsid w:val="00057459"/>
    <w:rsid w:val="00086C7F"/>
    <w:rsid w:val="00122FEC"/>
    <w:rsid w:val="002218C7"/>
    <w:rsid w:val="0034239E"/>
    <w:rsid w:val="003E3E44"/>
    <w:rsid w:val="00472E75"/>
    <w:rsid w:val="00687762"/>
    <w:rsid w:val="006B0ACD"/>
    <w:rsid w:val="006B2845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D1C9B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0C5AA-9FDD-40C8-A481-9CAE526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84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84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2025-01-14T07:20:00Z</dcterms:created>
  <dcterms:modified xsi:type="dcterms:W3CDTF">2025-01-14T07:20:00Z</dcterms:modified>
</cp:coreProperties>
</file>